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FCED9" w14:textId="77777777" w:rsidR="009F0650" w:rsidRDefault="009F0650" w:rsidP="001B32B0">
      <w:pPr>
        <w:jc w:val="center"/>
        <w:rPr>
          <w:b/>
        </w:rPr>
      </w:pPr>
    </w:p>
    <w:p w14:paraId="7E6757C6" w14:textId="77777777" w:rsidR="009F0650" w:rsidRDefault="009F0650" w:rsidP="001B32B0">
      <w:pPr>
        <w:jc w:val="center"/>
        <w:rPr>
          <w:b/>
        </w:rPr>
      </w:pPr>
    </w:p>
    <w:p w14:paraId="5D8CA82C" w14:textId="32FF1221" w:rsidR="001B32B0" w:rsidRPr="00BC1B02" w:rsidRDefault="001B32B0" w:rsidP="001B32B0">
      <w:pPr>
        <w:jc w:val="center"/>
        <w:rPr>
          <w:sz w:val="2"/>
          <w:szCs w:val="2"/>
        </w:rPr>
      </w:pPr>
      <w:r>
        <w:rPr>
          <w:b/>
        </w:rPr>
        <w:t>PREGÃO PRESENCIAL Nº 010/2022</w:t>
      </w:r>
    </w:p>
    <w:p w14:paraId="7D1D2508" w14:textId="4EF6A852" w:rsidR="001B32B0" w:rsidRPr="001B32B0" w:rsidRDefault="001B32B0" w:rsidP="001B32B0">
      <w:pPr>
        <w:jc w:val="center"/>
        <w:rPr>
          <w:b/>
        </w:rPr>
      </w:pPr>
      <w:r w:rsidRPr="001B32B0">
        <w:rPr>
          <w:b/>
        </w:rPr>
        <w:t>QUADRO DEMONSTRATIVO DE VALOR</w:t>
      </w:r>
    </w:p>
    <w:p w14:paraId="67A430B9" w14:textId="78F7D7A5" w:rsidR="001B32B0" w:rsidRPr="001B32B0" w:rsidRDefault="001B32B0" w:rsidP="001B32B0">
      <w:pPr>
        <w:jc w:val="center"/>
        <w:rPr>
          <w:b/>
        </w:rPr>
      </w:pPr>
      <w:r w:rsidRPr="001B32B0">
        <w:rPr>
          <w:b/>
        </w:rPr>
        <w:t>ANEXO III</w:t>
      </w:r>
    </w:p>
    <w:p w14:paraId="63D0F102" w14:textId="77777777" w:rsidR="001B32B0" w:rsidRDefault="001B32B0"/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5379"/>
        <w:gridCol w:w="3382"/>
      </w:tblGrid>
      <w:tr w:rsidR="001B32B0" w14:paraId="77F758CB" w14:textId="77777777" w:rsidTr="001B32B0">
        <w:trPr>
          <w:jc w:val="center"/>
        </w:trPr>
        <w:tc>
          <w:tcPr>
            <w:tcW w:w="1384" w:type="dxa"/>
            <w:shd w:val="clear" w:color="auto" w:fill="D9D9D9" w:themeFill="background1" w:themeFillShade="D9"/>
          </w:tcPr>
          <w:p w14:paraId="5F426F23" w14:textId="4DEAB886" w:rsidR="001B32B0" w:rsidRDefault="001B32B0" w:rsidP="001B32B0">
            <w:pPr>
              <w:jc w:val="center"/>
              <w:rPr>
                <w:b/>
              </w:rPr>
            </w:pPr>
            <w:bookmarkStart w:id="0" w:name="_Hlk99713406"/>
            <w:r>
              <w:rPr>
                <w:b/>
              </w:rPr>
              <w:t>Item</w:t>
            </w:r>
          </w:p>
        </w:tc>
        <w:tc>
          <w:tcPr>
            <w:tcW w:w="5379" w:type="dxa"/>
            <w:shd w:val="clear" w:color="auto" w:fill="D9D9D9" w:themeFill="background1" w:themeFillShade="D9"/>
          </w:tcPr>
          <w:p w14:paraId="12AE7DC4" w14:textId="3226A46E" w:rsidR="001B32B0" w:rsidRDefault="001B32B0" w:rsidP="001B32B0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3382" w:type="dxa"/>
            <w:shd w:val="clear" w:color="auto" w:fill="D9D9D9" w:themeFill="background1" w:themeFillShade="D9"/>
          </w:tcPr>
          <w:p w14:paraId="4B1B78D5" w14:textId="110AFBA6" w:rsidR="001B32B0" w:rsidRDefault="001B32B0" w:rsidP="001B32B0">
            <w:pPr>
              <w:jc w:val="center"/>
              <w:rPr>
                <w:b/>
              </w:rPr>
            </w:pPr>
            <w:r>
              <w:rPr>
                <w:b/>
              </w:rPr>
              <w:t>Valor Total</w:t>
            </w:r>
          </w:p>
        </w:tc>
      </w:tr>
      <w:tr w:rsidR="001B32B0" w14:paraId="01FDB88A" w14:textId="77777777" w:rsidTr="001B32B0">
        <w:trPr>
          <w:jc w:val="center"/>
        </w:trPr>
        <w:tc>
          <w:tcPr>
            <w:tcW w:w="1384" w:type="dxa"/>
            <w:vAlign w:val="center"/>
          </w:tcPr>
          <w:p w14:paraId="671666A5" w14:textId="51069C7F" w:rsidR="001B32B0" w:rsidRDefault="001B32B0" w:rsidP="001B32B0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379" w:type="dxa"/>
          </w:tcPr>
          <w:p w14:paraId="616CAE5E" w14:textId="05AE8A62" w:rsidR="001B32B0" w:rsidRDefault="001B32B0" w:rsidP="00845678">
            <w:pPr>
              <w:rPr>
                <w:b/>
              </w:rPr>
            </w:pPr>
            <w:r w:rsidRPr="001B32B0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 xml:space="preserve">Contratação de empresa de engenharia especializada em instalação de sistema de proteção contra incêndio e Pânico credenciada no CBMERJ, com mão de obra completa e materiais necessários, para adequações da edificação denominada CÂMARA MUNICIPAL DE ITAPERUNA, situada na Praça Getúlio Vargas, Nº 94, </w:t>
            </w:r>
            <w:bookmarkStart w:id="1" w:name="_GoBack"/>
            <w:bookmarkEnd w:id="1"/>
            <w:r w:rsidRPr="001B32B0">
              <w:rPr>
                <w:rFonts w:ascii="Cambria" w:eastAsia="Arial MT" w:hAnsi="Cambria" w:cs="Arial"/>
                <w:sz w:val="22"/>
                <w:szCs w:val="22"/>
                <w:lang w:val="pt-PT" w:eastAsia="en-US"/>
              </w:rPr>
              <w:t>centro, Itaperuna/RJ, conforme condições, quantidades e exigências estabelecidas neste Edital e seus anexos.</w:t>
            </w:r>
          </w:p>
        </w:tc>
        <w:tc>
          <w:tcPr>
            <w:tcW w:w="3382" w:type="dxa"/>
            <w:vAlign w:val="center"/>
          </w:tcPr>
          <w:p w14:paraId="216A319B" w14:textId="6A9E492D" w:rsidR="001B32B0" w:rsidRDefault="009F0650" w:rsidP="001B32B0">
            <w:pPr>
              <w:jc w:val="center"/>
              <w:rPr>
                <w:b/>
              </w:rPr>
            </w:pPr>
            <w:r>
              <w:rPr>
                <w:b/>
              </w:rPr>
              <w:t>R$197.000,00</w:t>
            </w:r>
          </w:p>
        </w:tc>
      </w:tr>
      <w:tr w:rsidR="001B32B0" w14:paraId="28D9E706" w14:textId="77777777" w:rsidTr="001B32B0">
        <w:trPr>
          <w:jc w:val="center"/>
        </w:trPr>
        <w:tc>
          <w:tcPr>
            <w:tcW w:w="6763" w:type="dxa"/>
            <w:gridSpan w:val="2"/>
          </w:tcPr>
          <w:p w14:paraId="15A930FA" w14:textId="7B25676E" w:rsidR="001B32B0" w:rsidRDefault="001B32B0" w:rsidP="001B32B0">
            <w:pPr>
              <w:jc w:val="right"/>
              <w:rPr>
                <w:b/>
              </w:rPr>
            </w:pPr>
            <w:r>
              <w:rPr>
                <w:b/>
              </w:rPr>
              <w:t>Valor Total</w:t>
            </w:r>
          </w:p>
        </w:tc>
        <w:tc>
          <w:tcPr>
            <w:tcW w:w="3382" w:type="dxa"/>
          </w:tcPr>
          <w:p w14:paraId="16C89A73" w14:textId="5F87A7FB" w:rsidR="001B32B0" w:rsidRDefault="009F0650" w:rsidP="001B32B0">
            <w:pPr>
              <w:jc w:val="center"/>
              <w:rPr>
                <w:b/>
              </w:rPr>
            </w:pPr>
            <w:r>
              <w:rPr>
                <w:b/>
              </w:rPr>
              <w:t>R$197.000,00</w:t>
            </w:r>
          </w:p>
        </w:tc>
      </w:tr>
    </w:tbl>
    <w:p w14:paraId="5C721104" w14:textId="77777777" w:rsidR="00845678" w:rsidRPr="005D2758" w:rsidRDefault="00845678" w:rsidP="00845678">
      <w:pPr>
        <w:rPr>
          <w:b/>
        </w:rPr>
      </w:pPr>
    </w:p>
    <w:p w14:paraId="5C721105" w14:textId="77777777" w:rsidR="005D2758" w:rsidRPr="005D2758" w:rsidRDefault="005D2758" w:rsidP="00845678">
      <w:pPr>
        <w:rPr>
          <w:b/>
        </w:rPr>
      </w:pPr>
    </w:p>
    <w:p w14:paraId="5C721106" w14:textId="77777777" w:rsidR="00D9110B" w:rsidRPr="005D2758" w:rsidRDefault="00D9110B" w:rsidP="00845678">
      <w:pPr>
        <w:rPr>
          <w:b/>
        </w:rPr>
      </w:pPr>
    </w:p>
    <w:p w14:paraId="5C721107" w14:textId="77777777" w:rsidR="00835A07" w:rsidRPr="005D2758" w:rsidRDefault="00071E57" w:rsidP="00845678">
      <w:pPr>
        <w:rPr>
          <w:b/>
        </w:rPr>
      </w:pPr>
      <w:r w:rsidRPr="005D2758">
        <w:rPr>
          <w:b/>
        </w:rPr>
        <w:t>OBSERVAÇÃO:</w:t>
      </w:r>
    </w:p>
    <w:p w14:paraId="5C721108" w14:textId="77777777" w:rsidR="003832D3" w:rsidRPr="005D2758" w:rsidRDefault="003832D3" w:rsidP="00845678">
      <w:pPr>
        <w:rPr>
          <w:b/>
        </w:rPr>
      </w:pPr>
    </w:p>
    <w:p w14:paraId="5C721109" w14:textId="5DF898F6" w:rsidR="004340F1" w:rsidRPr="005D2758" w:rsidRDefault="00071E57" w:rsidP="00AE24EF">
      <w:pPr>
        <w:spacing w:line="360" w:lineRule="auto"/>
        <w:ind w:firstLine="1080"/>
        <w:jc w:val="both"/>
      </w:pPr>
      <w:r w:rsidRPr="005D2758">
        <w:t xml:space="preserve">O preço global para </w:t>
      </w:r>
      <w:r w:rsidR="009F0650" w:rsidRPr="009F0650">
        <w:t>Contratação de empresa de engenharia especializada em instalação de sistema de proteção contra incêndio e Pânico credenciada no CBMERJ, com mão de obra completa e materiais necessários, para adequações da edificação denominada CÂMARA MUNICIPAL DE ITAPERUNA, situada na Praça Getúlio Vargas, Nº 94, centro, Itaperuna/RJ, conforme condições, quantidades e exigências estabelecidas neste Edital e seus anexos</w:t>
      </w:r>
      <w:r w:rsidR="00434EC0" w:rsidRPr="002D7ABC">
        <w:t>,</w:t>
      </w:r>
      <w:r w:rsidRPr="002D7ABC">
        <w:t xml:space="preserve"> objeto desta licitação, foi estimado em </w:t>
      </w:r>
      <w:r w:rsidR="00962D81" w:rsidRPr="00962D81">
        <w:rPr>
          <w:b/>
        </w:rPr>
        <w:t>R$</w:t>
      </w:r>
      <w:r w:rsidR="001B32B0">
        <w:rPr>
          <w:b/>
        </w:rPr>
        <w:t>197</w:t>
      </w:r>
      <w:r w:rsidR="00D87A45">
        <w:rPr>
          <w:b/>
        </w:rPr>
        <w:t>.000,00</w:t>
      </w:r>
      <w:r w:rsidR="00962D81" w:rsidRPr="00962D81">
        <w:rPr>
          <w:b/>
        </w:rPr>
        <w:t xml:space="preserve"> </w:t>
      </w:r>
      <w:r w:rsidR="002D7ABC" w:rsidRPr="002D7ABC">
        <w:rPr>
          <w:b/>
        </w:rPr>
        <w:t>(</w:t>
      </w:r>
      <w:r w:rsidR="001B32B0">
        <w:rPr>
          <w:b/>
        </w:rPr>
        <w:t>Cento e noventa e sete</w:t>
      </w:r>
      <w:r w:rsidR="00D87A45">
        <w:rPr>
          <w:b/>
        </w:rPr>
        <w:t xml:space="preserve"> mil reais</w:t>
      </w:r>
      <w:r w:rsidR="002D7ABC" w:rsidRPr="002D7ABC">
        <w:rPr>
          <w:b/>
        </w:rPr>
        <w:t>)</w:t>
      </w:r>
      <w:r w:rsidRPr="002D7ABC">
        <w:t>, o</w:t>
      </w:r>
      <w:r w:rsidRPr="005D2758">
        <w:t xml:space="preserve"> qual se constitui em mera estimativa, não se obrigando a </w:t>
      </w:r>
      <w:proofErr w:type="gramStart"/>
      <w:r w:rsidR="00D10F68">
        <w:rPr>
          <w:b/>
        </w:rPr>
        <w:t xml:space="preserve">C.M.I </w:t>
      </w:r>
      <w:r w:rsidR="003832D3" w:rsidRPr="005D2758">
        <w:t xml:space="preserve"> a</w:t>
      </w:r>
      <w:proofErr w:type="gramEnd"/>
      <w:r w:rsidR="003832D3" w:rsidRPr="005D2758">
        <w:t xml:space="preserve"> utilizá-lo integralmente.</w:t>
      </w:r>
    </w:p>
    <w:p w14:paraId="5C72110A" w14:textId="77777777" w:rsidR="00D359B2" w:rsidRPr="005D2758" w:rsidRDefault="00D359B2" w:rsidP="00845678">
      <w:pPr>
        <w:ind w:firstLine="1080"/>
        <w:jc w:val="both"/>
      </w:pPr>
    </w:p>
    <w:p w14:paraId="5C72110B" w14:textId="77777777" w:rsidR="003832D3" w:rsidRPr="005D2758" w:rsidRDefault="003832D3" w:rsidP="003832D3">
      <w:pPr>
        <w:spacing w:line="360" w:lineRule="auto"/>
        <w:ind w:firstLine="1080"/>
        <w:jc w:val="both"/>
      </w:pPr>
    </w:p>
    <w:bookmarkEnd w:id="0"/>
    <w:p w14:paraId="5C72110C" w14:textId="77777777" w:rsidR="00D10F68" w:rsidRPr="005D2758" w:rsidRDefault="00D10F68" w:rsidP="00071E57">
      <w:pPr>
        <w:widowControl w:val="0"/>
        <w:ind w:left="567" w:hanging="567"/>
        <w:jc w:val="center"/>
        <w:rPr>
          <w:snapToGrid w:val="0"/>
        </w:rPr>
      </w:pPr>
    </w:p>
    <w:sectPr w:rsidR="00D10F68" w:rsidRPr="005D2758" w:rsidSect="00D10F68">
      <w:headerReference w:type="even" r:id="rId8"/>
      <w:headerReference w:type="default" r:id="rId9"/>
      <w:pgSz w:w="11907" w:h="16840" w:code="9"/>
      <w:pgMar w:top="904" w:right="1002" w:bottom="1560" w:left="900" w:header="920" w:footer="636" w:gutter="0"/>
      <w:paperSrc w:first="1" w:other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B1390" w14:textId="77777777" w:rsidR="00DC7C1F" w:rsidRDefault="00DC7C1F">
      <w:r>
        <w:separator/>
      </w:r>
    </w:p>
  </w:endnote>
  <w:endnote w:type="continuationSeparator" w:id="0">
    <w:p w14:paraId="2300B771" w14:textId="77777777" w:rsidR="00DC7C1F" w:rsidRDefault="00DC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MS Gothic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646ED" w14:textId="77777777" w:rsidR="00DC7C1F" w:rsidRDefault="00DC7C1F">
      <w:r>
        <w:separator/>
      </w:r>
    </w:p>
  </w:footnote>
  <w:footnote w:type="continuationSeparator" w:id="0">
    <w:p w14:paraId="511B730E" w14:textId="77777777" w:rsidR="00DC7C1F" w:rsidRDefault="00DC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1111" w14:textId="1C1F03C0" w:rsidR="00B2558A" w:rsidRDefault="00DC7C1F" w:rsidP="00201989">
    <w:pPr>
      <w:pStyle w:val="Cabealho"/>
      <w:framePr w:wrap="around" w:vAnchor="text" w:hAnchor="margin" w:xAlign="right" w:y="1"/>
      <w:rPr>
        <w:rStyle w:val="Nmerodepgina"/>
      </w:rPr>
    </w:pPr>
    <w:r>
      <w:rPr>
        <w:noProof/>
      </w:rPr>
      <w:pict w14:anchorId="2F225B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8.55pt;height:156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inuta"/>
          <w10:wrap anchorx="margin" anchory="margin"/>
        </v:shape>
      </w:pict>
    </w:r>
    <w:r w:rsidR="0083771C">
      <w:rPr>
        <w:rStyle w:val="Nmerodepgina"/>
      </w:rPr>
      <w:fldChar w:fldCharType="begin"/>
    </w:r>
    <w:r w:rsidR="00B2558A">
      <w:rPr>
        <w:rStyle w:val="Nmerodepgina"/>
      </w:rPr>
      <w:instrText xml:space="preserve">PAGE  </w:instrText>
    </w:r>
    <w:r w:rsidR="0083771C">
      <w:rPr>
        <w:rStyle w:val="Nmerodepgina"/>
      </w:rPr>
      <w:fldChar w:fldCharType="end"/>
    </w:r>
  </w:p>
  <w:p w14:paraId="5C721112" w14:textId="77777777" w:rsidR="00B2558A" w:rsidRDefault="00B2558A" w:rsidP="005B0759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19" w:type="dxa"/>
      <w:tblLook w:val="04A0" w:firstRow="1" w:lastRow="0" w:firstColumn="1" w:lastColumn="0" w:noHBand="0" w:noVBand="1"/>
    </w:tblPr>
    <w:tblGrid>
      <w:gridCol w:w="1951"/>
      <w:gridCol w:w="7368"/>
    </w:tblGrid>
    <w:tr w:rsidR="00B2558A" w14:paraId="5C72111A" w14:textId="77777777" w:rsidTr="00D10F68">
      <w:trPr>
        <w:trHeight w:val="1270"/>
      </w:trPr>
      <w:tc>
        <w:tcPr>
          <w:tcW w:w="1951" w:type="dxa"/>
        </w:tcPr>
        <w:p w14:paraId="5C721113" w14:textId="33614218" w:rsidR="00B2558A" w:rsidRPr="008830B1" w:rsidRDefault="00DC7C1F" w:rsidP="00EA3CF8">
          <w:pPr>
            <w:pStyle w:val="Cabealho"/>
            <w:rPr>
              <w:sz w:val="16"/>
              <w:szCs w:val="16"/>
            </w:rPr>
          </w:pPr>
          <w:r>
            <w:rPr>
              <w:noProof/>
            </w:rPr>
            <w:pict w14:anchorId="01627434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1" type="#_x0000_t136" style="position:absolute;margin-left:0;margin-top:0;width:548.55pt;height:156.7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mbria&quot;;font-size:1pt" string="Minuta"/>
                <w10:wrap anchorx="margin" anchory="margin"/>
              </v:shape>
            </w:pict>
          </w:r>
          <w:r w:rsidR="002D7ABC">
            <w:rPr>
              <w:noProof/>
              <w:sz w:val="16"/>
              <w:szCs w:val="16"/>
            </w:rPr>
            <w:drawing>
              <wp:anchor distT="0" distB="0" distL="114300" distR="114300" simplePos="0" relativeHeight="251657216" behindDoc="0" locked="0" layoutInCell="1" allowOverlap="1" wp14:anchorId="5C72112B" wp14:editId="5C72112C">
                <wp:simplePos x="0" y="0"/>
                <wp:positionH relativeFrom="column">
                  <wp:posOffset>314325</wp:posOffset>
                </wp:positionH>
                <wp:positionV relativeFrom="paragraph">
                  <wp:posOffset>-8255</wp:posOffset>
                </wp:positionV>
                <wp:extent cx="789940" cy="834390"/>
                <wp:effectExtent l="19050" t="0" r="0" b="0"/>
                <wp:wrapThrough wrapText="bothSides">
                  <wp:wrapPolygon edited="0">
                    <wp:start x="-521" y="0"/>
                    <wp:lineTo x="-521" y="21205"/>
                    <wp:lineTo x="21357" y="21205"/>
                    <wp:lineTo x="21357" y="0"/>
                    <wp:lineTo x="-521" y="0"/>
                  </wp:wrapPolygon>
                </wp:wrapThrough>
                <wp:docPr id="1" name="Imagem 46" descr="Brazã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6" descr="Braz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834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368" w:type="dxa"/>
        </w:tcPr>
        <w:p w14:paraId="5C721114" w14:textId="77777777" w:rsidR="00D10F68" w:rsidRPr="00E0758B" w:rsidRDefault="00D10F68" w:rsidP="00D10F68">
          <w:pPr>
            <w:rPr>
              <w:rFonts w:ascii="Cambria" w:hAnsi="Cambria"/>
              <w:b/>
              <w:bCs/>
            </w:rPr>
          </w:pPr>
          <w:r w:rsidRPr="00E0758B">
            <w:rPr>
              <w:rFonts w:ascii="Cambria" w:hAnsi="Cambria"/>
              <w:b/>
              <w:bCs/>
            </w:rPr>
            <w:t>República Federativa do Brasil</w:t>
          </w:r>
        </w:p>
        <w:p w14:paraId="5C721115" w14:textId="77777777" w:rsidR="00D10F68" w:rsidRPr="00E0758B" w:rsidRDefault="00D10F68" w:rsidP="00D10F68">
          <w:pPr>
            <w:rPr>
              <w:rFonts w:ascii="Cambria" w:hAnsi="Cambria"/>
              <w:b/>
              <w:bCs/>
            </w:rPr>
          </w:pPr>
          <w:r w:rsidRPr="00E0758B">
            <w:rPr>
              <w:rFonts w:ascii="Cambria" w:hAnsi="Cambria"/>
              <w:b/>
              <w:bCs/>
            </w:rPr>
            <w:t xml:space="preserve">Estado do Rio de Janeiro </w:t>
          </w:r>
        </w:p>
        <w:p w14:paraId="5C721116" w14:textId="77777777" w:rsidR="00D10F68" w:rsidRPr="00E0758B" w:rsidRDefault="00D10F68" w:rsidP="00D10F68">
          <w:pPr>
            <w:rPr>
              <w:rFonts w:ascii="Cambria" w:hAnsi="Cambria"/>
              <w:b/>
              <w:bCs/>
            </w:rPr>
          </w:pPr>
          <w:r w:rsidRPr="00E0758B">
            <w:rPr>
              <w:rFonts w:ascii="Cambria" w:hAnsi="Cambria"/>
              <w:b/>
              <w:bCs/>
            </w:rPr>
            <w:t>PODER LEGISLATIVO DE ITAPERUNA</w:t>
          </w:r>
        </w:p>
        <w:p w14:paraId="5C721117" w14:textId="77777777" w:rsidR="00D10F68" w:rsidRPr="00E0758B" w:rsidRDefault="00D10F68" w:rsidP="00D10F68">
          <w:pPr>
            <w:rPr>
              <w:rFonts w:ascii="Cambria" w:hAnsi="Cambria"/>
            </w:rPr>
          </w:pPr>
          <w:r w:rsidRPr="00E0758B">
            <w:rPr>
              <w:rFonts w:ascii="Cambria" w:hAnsi="Cambria"/>
            </w:rPr>
            <w:t>Divisão de Licitações e Contrato</w:t>
          </w:r>
        </w:p>
        <w:p w14:paraId="5C721118" w14:textId="008D9F6A" w:rsidR="00D10F68" w:rsidRDefault="00D10F68" w:rsidP="00D10F68">
          <w:pPr>
            <w:rPr>
              <w:rFonts w:ascii="Cambria" w:hAnsi="Cambria"/>
              <w:b/>
              <w:i/>
            </w:rPr>
          </w:pPr>
          <w:r w:rsidRPr="00E0758B">
            <w:rPr>
              <w:rFonts w:ascii="Cambria" w:hAnsi="Cambria"/>
              <w:b/>
              <w:i/>
            </w:rPr>
            <w:t>Pregão Presencial Nº 0</w:t>
          </w:r>
          <w:r w:rsidR="001B32B0">
            <w:rPr>
              <w:rFonts w:ascii="Cambria" w:hAnsi="Cambria"/>
              <w:b/>
              <w:i/>
            </w:rPr>
            <w:t>10</w:t>
          </w:r>
          <w:r w:rsidRPr="00E0758B">
            <w:rPr>
              <w:rFonts w:ascii="Cambria" w:hAnsi="Cambria"/>
              <w:b/>
              <w:i/>
            </w:rPr>
            <w:t>/202</w:t>
          </w:r>
          <w:r w:rsidR="00962D81">
            <w:rPr>
              <w:rFonts w:ascii="Cambria" w:hAnsi="Cambria"/>
              <w:b/>
              <w:i/>
            </w:rPr>
            <w:t>2</w:t>
          </w:r>
        </w:p>
        <w:p w14:paraId="5C721119" w14:textId="77777777" w:rsidR="00B2558A" w:rsidRPr="00F17114" w:rsidRDefault="00B2558A" w:rsidP="00D10F68">
          <w:pPr>
            <w:ind w:left="30" w:hanging="30"/>
            <w:rPr>
              <w:b/>
              <w:bCs/>
              <w:i/>
            </w:rPr>
          </w:pPr>
        </w:p>
      </w:tc>
    </w:tr>
  </w:tbl>
  <w:p w14:paraId="5C721126" w14:textId="0A872182" w:rsidR="00B2558A" w:rsidRPr="00BC1B02" w:rsidRDefault="00B2558A" w:rsidP="001B32B0">
    <w:pPr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36B55"/>
    <w:multiLevelType w:val="hybridMultilevel"/>
    <w:tmpl w:val="CA001E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106CE"/>
    <w:multiLevelType w:val="hybridMultilevel"/>
    <w:tmpl w:val="7206D1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43BC2"/>
    <w:multiLevelType w:val="hybridMultilevel"/>
    <w:tmpl w:val="AAA2814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A4000"/>
    <w:multiLevelType w:val="multilevel"/>
    <w:tmpl w:val="157ECC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1C"/>
    <w:rsid w:val="00006130"/>
    <w:rsid w:val="00012FDE"/>
    <w:rsid w:val="00015FD0"/>
    <w:rsid w:val="00026DE9"/>
    <w:rsid w:val="00033CFB"/>
    <w:rsid w:val="000608E4"/>
    <w:rsid w:val="00071E57"/>
    <w:rsid w:val="000872D1"/>
    <w:rsid w:val="000950C4"/>
    <w:rsid w:val="000A263D"/>
    <w:rsid w:val="000A34E2"/>
    <w:rsid w:val="000B26E1"/>
    <w:rsid w:val="000E18B6"/>
    <w:rsid w:val="0010326D"/>
    <w:rsid w:val="00105587"/>
    <w:rsid w:val="00111921"/>
    <w:rsid w:val="00122882"/>
    <w:rsid w:val="001234D6"/>
    <w:rsid w:val="001320BC"/>
    <w:rsid w:val="00140725"/>
    <w:rsid w:val="00152E08"/>
    <w:rsid w:val="00153BD7"/>
    <w:rsid w:val="0015515F"/>
    <w:rsid w:val="00155B7B"/>
    <w:rsid w:val="001610AC"/>
    <w:rsid w:val="001678BE"/>
    <w:rsid w:val="0017404B"/>
    <w:rsid w:val="0019055A"/>
    <w:rsid w:val="00196ED1"/>
    <w:rsid w:val="001B0886"/>
    <w:rsid w:val="001B32B0"/>
    <w:rsid w:val="00201989"/>
    <w:rsid w:val="0020298A"/>
    <w:rsid w:val="00206025"/>
    <w:rsid w:val="0022538B"/>
    <w:rsid w:val="0023011F"/>
    <w:rsid w:val="00233F32"/>
    <w:rsid w:val="00252FDD"/>
    <w:rsid w:val="002606CE"/>
    <w:rsid w:val="00272321"/>
    <w:rsid w:val="00291D75"/>
    <w:rsid w:val="002930A2"/>
    <w:rsid w:val="00294474"/>
    <w:rsid w:val="002A15B6"/>
    <w:rsid w:val="002A253D"/>
    <w:rsid w:val="002A534F"/>
    <w:rsid w:val="002B0D8E"/>
    <w:rsid w:val="002D7ABC"/>
    <w:rsid w:val="002E07C5"/>
    <w:rsid w:val="00300408"/>
    <w:rsid w:val="003107FA"/>
    <w:rsid w:val="003110E3"/>
    <w:rsid w:val="00311BE5"/>
    <w:rsid w:val="003369D7"/>
    <w:rsid w:val="00340B2A"/>
    <w:rsid w:val="0034523E"/>
    <w:rsid w:val="00371E3C"/>
    <w:rsid w:val="003832D3"/>
    <w:rsid w:val="003B1F6E"/>
    <w:rsid w:val="003E726A"/>
    <w:rsid w:val="003F6DEF"/>
    <w:rsid w:val="00400045"/>
    <w:rsid w:val="00403743"/>
    <w:rsid w:val="004340F1"/>
    <w:rsid w:val="00434EC0"/>
    <w:rsid w:val="00443999"/>
    <w:rsid w:val="00445C96"/>
    <w:rsid w:val="004509CD"/>
    <w:rsid w:val="00453487"/>
    <w:rsid w:val="004535CA"/>
    <w:rsid w:val="004620E4"/>
    <w:rsid w:val="0046625F"/>
    <w:rsid w:val="00467388"/>
    <w:rsid w:val="004673DC"/>
    <w:rsid w:val="00481569"/>
    <w:rsid w:val="004A00F8"/>
    <w:rsid w:val="004A754F"/>
    <w:rsid w:val="004A7A2A"/>
    <w:rsid w:val="004D5365"/>
    <w:rsid w:val="004E2E04"/>
    <w:rsid w:val="004E54D7"/>
    <w:rsid w:val="004E560D"/>
    <w:rsid w:val="004F6479"/>
    <w:rsid w:val="0051739B"/>
    <w:rsid w:val="00524626"/>
    <w:rsid w:val="00534CFA"/>
    <w:rsid w:val="005468D4"/>
    <w:rsid w:val="00581E1C"/>
    <w:rsid w:val="005A265A"/>
    <w:rsid w:val="005B007D"/>
    <w:rsid w:val="005B0759"/>
    <w:rsid w:val="005B1BED"/>
    <w:rsid w:val="005C6CEE"/>
    <w:rsid w:val="005D05B4"/>
    <w:rsid w:val="005D2758"/>
    <w:rsid w:val="0060628C"/>
    <w:rsid w:val="00622972"/>
    <w:rsid w:val="0065022F"/>
    <w:rsid w:val="006517F6"/>
    <w:rsid w:val="00654DAF"/>
    <w:rsid w:val="0065590F"/>
    <w:rsid w:val="00657236"/>
    <w:rsid w:val="00684460"/>
    <w:rsid w:val="006C1D53"/>
    <w:rsid w:val="006C2E25"/>
    <w:rsid w:val="006D1CDC"/>
    <w:rsid w:val="006E10EE"/>
    <w:rsid w:val="00707283"/>
    <w:rsid w:val="00736985"/>
    <w:rsid w:val="00756BBE"/>
    <w:rsid w:val="00756D24"/>
    <w:rsid w:val="00763EA8"/>
    <w:rsid w:val="00767E8B"/>
    <w:rsid w:val="007710FD"/>
    <w:rsid w:val="007806AE"/>
    <w:rsid w:val="00784643"/>
    <w:rsid w:val="0079716E"/>
    <w:rsid w:val="007A0E85"/>
    <w:rsid w:val="007B613A"/>
    <w:rsid w:val="007B6287"/>
    <w:rsid w:val="007C1BDB"/>
    <w:rsid w:val="007D2C3D"/>
    <w:rsid w:val="007D6EC1"/>
    <w:rsid w:val="007E5B6D"/>
    <w:rsid w:val="007F01D6"/>
    <w:rsid w:val="007F3AE2"/>
    <w:rsid w:val="00817468"/>
    <w:rsid w:val="008204EF"/>
    <w:rsid w:val="00831CC5"/>
    <w:rsid w:val="00833C7D"/>
    <w:rsid w:val="00835541"/>
    <w:rsid w:val="00835A07"/>
    <w:rsid w:val="0083771C"/>
    <w:rsid w:val="00845678"/>
    <w:rsid w:val="00855041"/>
    <w:rsid w:val="00855E05"/>
    <w:rsid w:val="008830B1"/>
    <w:rsid w:val="00884678"/>
    <w:rsid w:val="008B6070"/>
    <w:rsid w:val="008E17B3"/>
    <w:rsid w:val="008E78DF"/>
    <w:rsid w:val="008F032D"/>
    <w:rsid w:val="00902BAE"/>
    <w:rsid w:val="00933C67"/>
    <w:rsid w:val="00935E63"/>
    <w:rsid w:val="00941D5D"/>
    <w:rsid w:val="00962D81"/>
    <w:rsid w:val="00965325"/>
    <w:rsid w:val="009704D4"/>
    <w:rsid w:val="009826AD"/>
    <w:rsid w:val="0099240A"/>
    <w:rsid w:val="009A5A0B"/>
    <w:rsid w:val="009B1A5E"/>
    <w:rsid w:val="009B3043"/>
    <w:rsid w:val="009C3606"/>
    <w:rsid w:val="009C6D44"/>
    <w:rsid w:val="009F0650"/>
    <w:rsid w:val="009F4F06"/>
    <w:rsid w:val="00A10C74"/>
    <w:rsid w:val="00A120A9"/>
    <w:rsid w:val="00A20B1C"/>
    <w:rsid w:val="00A55E93"/>
    <w:rsid w:val="00A568B2"/>
    <w:rsid w:val="00A62369"/>
    <w:rsid w:val="00A62C26"/>
    <w:rsid w:val="00A95064"/>
    <w:rsid w:val="00AA0566"/>
    <w:rsid w:val="00AA2AF5"/>
    <w:rsid w:val="00AB1C3E"/>
    <w:rsid w:val="00AB4E18"/>
    <w:rsid w:val="00AC51DB"/>
    <w:rsid w:val="00AC530F"/>
    <w:rsid w:val="00AE24EF"/>
    <w:rsid w:val="00AE47E4"/>
    <w:rsid w:val="00B03F44"/>
    <w:rsid w:val="00B06ACA"/>
    <w:rsid w:val="00B233AE"/>
    <w:rsid w:val="00B2558A"/>
    <w:rsid w:val="00B35489"/>
    <w:rsid w:val="00B660D2"/>
    <w:rsid w:val="00B90E7B"/>
    <w:rsid w:val="00B910CB"/>
    <w:rsid w:val="00BC1B02"/>
    <w:rsid w:val="00BD56D1"/>
    <w:rsid w:val="00BD7CED"/>
    <w:rsid w:val="00BF0B07"/>
    <w:rsid w:val="00C03D06"/>
    <w:rsid w:val="00C2189D"/>
    <w:rsid w:val="00C24CBA"/>
    <w:rsid w:val="00C24E78"/>
    <w:rsid w:val="00C27AE1"/>
    <w:rsid w:val="00C71555"/>
    <w:rsid w:val="00C91714"/>
    <w:rsid w:val="00C9626F"/>
    <w:rsid w:val="00CA254C"/>
    <w:rsid w:val="00CC0058"/>
    <w:rsid w:val="00CC0182"/>
    <w:rsid w:val="00CE3C27"/>
    <w:rsid w:val="00CE3F8B"/>
    <w:rsid w:val="00D10F68"/>
    <w:rsid w:val="00D21295"/>
    <w:rsid w:val="00D251CD"/>
    <w:rsid w:val="00D359B2"/>
    <w:rsid w:val="00D50C5E"/>
    <w:rsid w:val="00D532F5"/>
    <w:rsid w:val="00D70280"/>
    <w:rsid w:val="00D87A1E"/>
    <w:rsid w:val="00D87A45"/>
    <w:rsid w:val="00D9110B"/>
    <w:rsid w:val="00DB2B7A"/>
    <w:rsid w:val="00DB3788"/>
    <w:rsid w:val="00DC5846"/>
    <w:rsid w:val="00DC747A"/>
    <w:rsid w:val="00DC7C1F"/>
    <w:rsid w:val="00E1065F"/>
    <w:rsid w:val="00E126C9"/>
    <w:rsid w:val="00E3749C"/>
    <w:rsid w:val="00E4536B"/>
    <w:rsid w:val="00E51099"/>
    <w:rsid w:val="00E53B84"/>
    <w:rsid w:val="00E74502"/>
    <w:rsid w:val="00E81C05"/>
    <w:rsid w:val="00E913DD"/>
    <w:rsid w:val="00EA3CF8"/>
    <w:rsid w:val="00EC49CE"/>
    <w:rsid w:val="00EC4FCD"/>
    <w:rsid w:val="00ED3CAD"/>
    <w:rsid w:val="00EE2DD5"/>
    <w:rsid w:val="00F05BA7"/>
    <w:rsid w:val="00F1251D"/>
    <w:rsid w:val="00F17114"/>
    <w:rsid w:val="00F20C49"/>
    <w:rsid w:val="00F225E8"/>
    <w:rsid w:val="00F323E7"/>
    <w:rsid w:val="00F40299"/>
    <w:rsid w:val="00F423F5"/>
    <w:rsid w:val="00F56A90"/>
    <w:rsid w:val="00F74B2C"/>
    <w:rsid w:val="00F77ECE"/>
    <w:rsid w:val="00F83E4C"/>
    <w:rsid w:val="00F971DD"/>
    <w:rsid w:val="00FB02D2"/>
    <w:rsid w:val="00FB1124"/>
    <w:rsid w:val="00FC1CEC"/>
    <w:rsid w:val="00FD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5C721051"/>
  <w15:docId w15:val="{8FBFA521-2D27-4651-B3E1-83BE6830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3E4C"/>
    <w:rPr>
      <w:sz w:val="24"/>
      <w:szCs w:val="24"/>
    </w:rPr>
  </w:style>
  <w:style w:type="paragraph" w:styleId="Ttulo1">
    <w:name w:val="heading 1"/>
    <w:basedOn w:val="Normal"/>
    <w:next w:val="Normal"/>
    <w:qFormat/>
    <w:rsid w:val="00F83E4C"/>
    <w:pPr>
      <w:keepNext/>
      <w:outlineLvl w:val="0"/>
    </w:pPr>
    <w:rPr>
      <w:b/>
      <w:i/>
      <w:sz w:val="28"/>
      <w:szCs w:val="20"/>
    </w:rPr>
  </w:style>
  <w:style w:type="paragraph" w:styleId="Ttulo2">
    <w:name w:val="heading 2"/>
    <w:basedOn w:val="Normal"/>
    <w:next w:val="Normal"/>
    <w:qFormat/>
    <w:rsid w:val="00F83E4C"/>
    <w:pPr>
      <w:keepNext/>
      <w:jc w:val="center"/>
      <w:outlineLvl w:val="1"/>
    </w:pPr>
    <w:rPr>
      <w:b/>
      <w:sz w:val="22"/>
      <w:szCs w:val="20"/>
    </w:rPr>
  </w:style>
  <w:style w:type="paragraph" w:styleId="Ttulo3">
    <w:name w:val="heading 3"/>
    <w:basedOn w:val="Normal"/>
    <w:next w:val="Normal"/>
    <w:qFormat/>
    <w:rsid w:val="00F83E4C"/>
    <w:pPr>
      <w:keepNext/>
      <w:outlineLvl w:val="2"/>
    </w:pPr>
    <w:rPr>
      <w:b/>
      <w:i/>
      <w:iCs/>
    </w:rPr>
  </w:style>
  <w:style w:type="paragraph" w:styleId="Ttulo7">
    <w:name w:val="heading 7"/>
    <w:basedOn w:val="Normal"/>
    <w:next w:val="Normal"/>
    <w:qFormat/>
    <w:rsid w:val="00071E57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71E57"/>
    <w:pPr>
      <w:spacing w:before="240" w:after="60"/>
      <w:outlineLvl w:val="7"/>
    </w:pPr>
    <w:rPr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83E4C"/>
    <w:pPr>
      <w:tabs>
        <w:tab w:val="center" w:pos="4320"/>
        <w:tab w:val="right" w:pos="8640"/>
      </w:tabs>
    </w:pPr>
    <w:rPr>
      <w:b/>
      <w:sz w:val="28"/>
      <w:szCs w:val="20"/>
    </w:rPr>
  </w:style>
  <w:style w:type="paragraph" w:styleId="Rodap">
    <w:name w:val="footer"/>
    <w:basedOn w:val="Normal"/>
    <w:rsid w:val="00F83E4C"/>
    <w:pPr>
      <w:tabs>
        <w:tab w:val="center" w:pos="4320"/>
        <w:tab w:val="right" w:pos="8640"/>
      </w:tabs>
    </w:pPr>
    <w:rPr>
      <w:b/>
      <w:sz w:val="28"/>
      <w:szCs w:val="20"/>
    </w:rPr>
  </w:style>
  <w:style w:type="paragraph" w:styleId="Corpodetexto">
    <w:name w:val="Body Text"/>
    <w:basedOn w:val="Normal"/>
    <w:rsid w:val="00F83E4C"/>
    <w:pPr>
      <w:jc w:val="center"/>
    </w:pPr>
    <w:rPr>
      <w:szCs w:val="20"/>
    </w:rPr>
  </w:style>
  <w:style w:type="paragraph" w:styleId="Corpodetexto2">
    <w:name w:val="Body Text 2"/>
    <w:basedOn w:val="Normal"/>
    <w:rsid w:val="00F83E4C"/>
    <w:pPr>
      <w:jc w:val="both"/>
    </w:pPr>
    <w:rPr>
      <w:szCs w:val="20"/>
    </w:rPr>
  </w:style>
  <w:style w:type="paragraph" w:styleId="Recuodecorpodetexto">
    <w:name w:val="Body Text Indent"/>
    <w:basedOn w:val="Normal"/>
    <w:rsid w:val="00F83E4C"/>
    <w:pPr>
      <w:ind w:firstLine="720"/>
      <w:jc w:val="both"/>
    </w:pPr>
    <w:rPr>
      <w:bCs/>
    </w:rPr>
  </w:style>
  <w:style w:type="character" w:styleId="Nmerodepgina">
    <w:name w:val="page number"/>
    <w:basedOn w:val="Fontepargpadro"/>
    <w:rsid w:val="00902BAE"/>
  </w:style>
  <w:style w:type="table" w:styleId="Tabelacomgrade">
    <w:name w:val="Table Grid"/>
    <w:basedOn w:val="Tabelanormal"/>
    <w:rsid w:val="00933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link w:val="Cabealho"/>
    <w:uiPriority w:val="99"/>
    <w:rsid w:val="0015515F"/>
    <w:rPr>
      <w:b/>
      <w:sz w:val="28"/>
    </w:rPr>
  </w:style>
  <w:style w:type="character" w:customStyle="1" w:styleId="mw-headline">
    <w:name w:val="mw-headline"/>
    <w:basedOn w:val="Fontepargpadro"/>
    <w:rsid w:val="00AB1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B5F2C-1A73-4EE6-8471-A522C8B9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001</vt:lpstr>
    </vt:vector>
  </TitlesOfParts>
  <Company>PMCM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creator>PMCM</dc:creator>
  <cp:lastModifiedBy>Usuario</cp:lastModifiedBy>
  <cp:revision>15</cp:revision>
  <cp:lastPrinted>2022-06-30T18:27:00Z</cp:lastPrinted>
  <dcterms:created xsi:type="dcterms:W3CDTF">2021-02-03T22:37:00Z</dcterms:created>
  <dcterms:modified xsi:type="dcterms:W3CDTF">2022-08-24T18:02:00Z</dcterms:modified>
</cp:coreProperties>
</file>